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4813C7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</w:t>
      </w:r>
      <w:r w:rsidR="00AD1459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  <w:bCs/>
        </w:rPr>
        <w:t>V</w:t>
      </w:r>
      <w:r w:rsidR="00AD1459"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>MSOK Spółka z o.</w:t>
      </w:r>
      <w:r w:rsidR="00C845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.....................................                    Podpis :          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F07F86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      </w:t>
      </w:r>
      <w:bookmarkStart w:id="0" w:name="_GoBack"/>
      <w:bookmarkEnd w:id="0"/>
      <w:r w:rsidR="00AD1459">
        <w:rPr>
          <w:sz w:val="24"/>
        </w:rPr>
        <w:t>......................................                    Miejscowość :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!Prosimy o złożenie deklaracji udział</w:t>
      </w:r>
      <w:r w:rsidR="004813C7">
        <w:rPr>
          <w:b/>
          <w:sz w:val="26"/>
          <w:szCs w:val="26"/>
        </w:rPr>
        <w:t xml:space="preserve">u w konkursie do dnia 01.05.2020 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tel. 067 26 85 118, kom. 505 050 371, e-mail: 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4813C7"/>
    <w:rsid w:val="00AD1459"/>
    <w:rsid w:val="00B30FB2"/>
    <w:rsid w:val="00C845CC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CC7D-0F0D-45AA-8EAD-2C578245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msok msok</cp:lastModifiedBy>
  <cp:revision>7</cp:revision>
  <dcterms:created xsi:type="dcterms:W3CDTF">2018-11-26T08:48:00Z</dcterms:created>
  <dcterms:modified xsi:type="dcterms:W3CDTF">2020-02-28T08:32:00Z</dcterms:modified>
</cp:coreProperties>
</file>